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F9647" w14:textId="77777777" w:rsidR="00BF1B8B" w:rsidRDefault="00BF1B8B" w:rsidP="00BF1B8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B14E5AE" w14:textId="77777777" w:rsidR="00BF1B8B" w:rsidRDefault="00BF1B8B" w:rsidP="00BF1B8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BBC0D6B" w14:textId="515C1ED6" w:rsidR="00BF1B8B" w:rsidRDefault="00BF1B8B" w:rsidP="00BF1B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ATA Nº 0</w:t>
      </w:r>
      <w:r w:rsidR="0059159C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1/202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</w:p>
    <w:p w14:paraId="6A898055" w14:textId="77777777" w:rsidR="00FD61E5" w:rsidRDefault="00FD61E5" w:rsidP="00BF1B8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5B871B" w14:textId="66473B6E" w:rsidR="00BF1B8B" w:rsidRDefault="00BF1B8B" w:rsidP="00BF1B8B">
      <w:pPr>
        <w:spacing w:line="240" w:lineRule="auto"/>
        <w:ind w:left="439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Resumo dos trabalhos da Sessão Extraordinária realizada no dia </w:t>
      </w:r>
      <w:r w:rsidR="0059159C">
        <w:rPr>
          <w:rFonts w:ascii="Times New Roman" w:hAnsi="Times New Roman" w:cs="Times New Roman"/>
          <w:b/>
          <w:sz w:val="28"/>
          <w:szCs w:val="28"/>
        </w:rPr>
        <w:t>15</w:t>
      </w:r>
      <w:r w:rsidR="00997FF2">
        <w:rPr>
          <w:rFonts w:ascii="Times New Roman" w:hAnsi="Times New Roman" w:cs="Times New Roman"/>
          <w:b/>
          <w:sz w:val="28"/>
          <w:szCs w:val="28"/>
        </w:rPr>
        <w:t xml:space="preserve"> de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159C">
        <w:rPr>
          <w:rFonts w:ascii="Times New Roman" w:hAnsi="Times New Roman" w:cs="Times New Roman"/>
          <w:b/>
          <w:sz w:val="28"/>
          <w:szCs w:val="28"/>
        </w:rPr>
        <w:t xml:space="preserve">janeiro </w:t>
      </w:r>
      <w:r>
        <w:rPr>
          <w:rFonts w:ascii="Times New Roman" w:hAnsi="Times New Roman" w:cs="Times New Roman"/>
          <w:b/>
          <w:sz w:val="28"/>
          <w:szCs w:val="28"/>
        </w:rPr>
        <w:t>de 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. –</w:t>
      </w:r>
    </w:p>
    <w:p w14:paraId="7A5AEA5A" w14:textId="77777777" w:rsidR="00BF1B8B" w:rsidRDefault="00BF1B8B" w:rsidP="00BF1B8B">
      <w:pPr>
        <w:spacing w:line="240" w:lineRule="auto"/>
        <w:ind w:left="439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CDD6CD8" w14:textId="07518E9B" w:rsidR="00BF1B8B" w:rsidRDefault="00BF1B8B" w:rsidP="00BF1B8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Constatando número regimental para deliberação e invocando a proteção de Deus, o Senhor Presidente declarou aberto os trabalhos. E, de imediato, por tratar-se de Reunião Extraordinária,</w:t>
      </w:r>
      <w:r w:rsidR="00EF3780">
        <w:rPr>
          <w:rFonts w:ascii="Times New Roman" w:hAnsi="Times New Roman" w:cs="Times New Roman"/>
          <w:sz w:val="28"/>
          <w:szCs w:val="28"/>
        </w:rPr>
        <w:t xml:space="preserve"> convocada pelo Ato de Mesa  nº 001/24</w:t>
      </w:r>
      <w:r>
        <w:rPr>
          <w:rFonts w:ascii="Times New Roman" w:hAnsi="Times New Roman" w:cs="Times New Roman"/>
          <w:sz w:val="28"/>
          <w:szCs w:val="28"/>
        </w:rPr>
        <w:t xml:space="preserve"> solicitou ao Primeiro Secretário da Mesa Ver. </w:t>
      </w:r>
      <w:r w:rsidR="0059159C">
        <w:rPr>
          <w:rFonts w:ascii="Times New Roman" w:hAnsi="Times New Roman" w:cs="Times New Roman"/>
          <w:sz w:val="28"/>
          <w:szCs w:val="28"/>
        </w:rPr>
        <w:t xml:space="preserve">ADAIR DAMIANI </w:t>
      </w:r>
      <w:r>
        <w:rPr>
          <w:rFonts w:ascii="Times New Roman" w:hAnsi="Times New Roman" w:cs="Times New Roman"/>
          <w:sz w:val="28"/>
          <w:szCs w:val="28"/>
        </w:rPr>
        <w:t xml:space="preserve">que efetuasse a </w:t>
      </w:r>
      <w:r w:rsidR="003C42AD">
        <w:rPr>
          <w:rFonts w:ascii="Times New Roman" w:hAnsi="Times New Roman" w:cs="Times New Roman"/>
          <w:sz w:val="28"/>
          <w:szCs w:val="28"/>
        </w:rPr>
        <w:t>leitura</w:t>
      </w:r>
      <w:r w:rsidR="003C42AD" w:rsidRPr="00BF1B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42AD">
        <w:rPr>
          <w:rFonts w:ascii="Times New Roman" w:hAnsi="Times New Roman" w:cs="Times New Roman"/>
          <w:sz w:val="28"/>
          <w:szCs w:val="28"/>
        </w:rPr>
        <w:t>do</w:t>
      </w:r>
      <w:r>
        <w:rPr>
          <w:rFonts w:ascii="Times New Roman" w:hAnsi="Times New Roman" w:cs="Times New Roman"/>
          <w:sz w:val="28"/>
          <w:szCs w:val="28"/>
        </w:rPr>
        <w:t xml:space="preserve"> Termo de Acordo que fazem entre si os Líderes de Bancada com assento nesta Casa, para aconselharem o Plenário para aprovação dos seguintes processos constantes em pauta:</w:t>
      </w:r>
      <w:r w:rsidRPr="00720F9C">
        <w:rPr>
          <w:rFonts w:ascii="Times New Roman" w:hAnsi="Times New Roman" w:cs="Times New Roman"/>
          <w:b/>
          <w:sz w:val="28"/>
          <w:szCs w:val="28"/>
        </w:rPr>
        <w:t xml:space="preserve"> Projeto</w:t>
      </w:r>
      <w:r w:rsidR="005A5DE1">
        <w:rPr>
          <w:rFonts w:ascii="Times New Roman" w:hAnsi="Times New Roman" w:cs="Times New Roman"/>
          <w:b/>
          <w:sz w:val="28"/>
          <w:szCs w:val="28"/>
        </w:rPr>
        <w:t>s</w:t>
      </w:r>
      <w:r w:rsidRPr="00720F9C">
        <w:rPr>
          <w:rFonts w:ascii="Times New Roman" w:hAnsi="Times New Roman" w:cs="Times New Roman"/>
          <w:b/>
          <w:sz w:val="28"/>
          <w:szCs w:val="28"/>
        </w:rPr>
        <w:t xml:space="preserve"> de Lei Municipal nº 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59159C">
        <w:rPr>
          <w:rFonts w:ascii="Times New Roman" w:hAnsi="Times New Roman" w:cs="Times New Roman"/>
          <w:b/>
          <w:sz w:val="28"/>
          <w:szCs w:val="28"/>
        </w:rPr>
        <w:t>01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, 0</w:t>
      </w:r>
      <w:r w:rsidR="0059159C">
        <w:rPr>
          <w:rFonts w:ascii="Times New Roman" w:hAnsi="Times New Roman" w:cs="Times New Roman"/>
          <w:b/>
          <w:sz w:val="28"/>
          <w:szCs w:val="28"/>
        </w:rPr>
        <w:t>02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, 0</w:t>
      </w:r>
      <w:r w:rsidR="0059159C">
        <w:rPr>
          <w:rFonts w:ascii="Times New Roman" w:hAnsi="Times New Roman" w:cs="Times New Roman"/>
          <w:b/>
          <w:sz w:val="28"/>
          <w:szCs w:val="28"/>
        </w:rPr>
        <w:t>03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, 0</w:t>
      </w:r>
      <w:r w:rsidR="0059159C">
        <w:rPr>
          <w:rFonts w:ascii="Times New Roman" w:hAnsi="Times New Roman" w:cs="Times New Roman"/>
          <w:b/>
          <w:sz w:val="28"/>
          <w:szCs w:val="28"/>
        </w:rPr>
        <w:t>04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59159C">
        <w:rPr>
          <w:rFonts w:ascii="Times New Roman" w:hAnsi="Times New Roman" w:cs="Times New Roman"/>
          <w:b/>
          <w:sz w:val="28"/>
          <w:szCs w:val="28"/>
        </w:rPr>
        <w:t xml:space="preserve">4, 005/2024, 006/2024, 007/2024, 008/2024, 009/2024, 010/2024, 011/2024 </w:t>
      </w:r>
      <w:r>
        <w:rPr>
          <w:rFonts w:ascii="Times New Roman" w:hAnsi="Times New Roman" w:cs="Times New Roman"/>
          <w:b/>
          <w:sz w:val="28"/>
          <w:szCs w:val="28"/>
        </w:rPr>
        <w:t xml:space="preserve"> e 0</w:t>
      </w:r>
      <w:r w:rsidR="0059159C"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59159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FD61E5">
        <w:rPr>
          <w:rFonts w:ascii="Times New Roman" w:hAnsi="Times New Roman" w:cs="Times New Roman"/>
          <w:sz w:val="28"/>
          <w:szCs w:val="28"/>
        </w:rPr>
        <w:t xml:space="preserve">o qual </w:t>
      </w:r>
      <w:r>
        <w:rPr>
          <w:rFonts w:ascii="Times New Roman" w:hAnsi="Times New Roman" w:cs="Times New Roman"/>
          <w:sz w:val="28"/>
          <w:szCs w:val="28"/>
        </w:rPr>
        <w:t>aprovado por unanimidade. Nada mais havendo a tratar, o Senhor Presidente agradeceu a presença de todos e declarou encerrada a presente reunião. A íntegra da reunião está registrada nos anais da Câmara Municipal de Vereadores de Saldanha Marinho.</w:t>
      </w:r>
    </w:p>
    <w:p w14:paraId="25A54E8C" w14:textId="77777777" w:rsidR="00BF1B8B" w:rsidRDefault="00BF1B8B" w:rsidP="00BF1B8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C30D8D" w14:textId="4862C372" w:rsidR="00BF1B8B" w:rsidRDefault="00BF1B8B" w:rsidP="00BF1B8B">
      <w:pPr>
        <w:spacing w:after="120" w:line="276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C42AD">
        <w:rPr>
          <w:rFonts w:ascii="Times New Roman" w:hAnsi="Times New Roman" w:cs="Times New Roman"/>
          <w:sz w:val="28"/>
          <w:szCs w:val="28"/>
        </w:rPr>
        <w:t xml:space="preserve"> Plenário Ver. Ottmar </w:t>
      </w:r>
      <w:proofErr w:type="spellStart"/>
      <w:r w:rsidR="003C42AD">
        <w:rPr>
          <w:rFonts w:ascii="Times New Roman" w:hAnsi="Times New Roman" w:cs="Times New Roman"/>
          <w:sz w:val="28"/>
          <w:szCs w:val="28"/>
        </w:rPr>
        <w:t>Neuwald</w:t>
      </w:r>
      <w:proofErr w:type="spellEnd"/>
      <w:r w:rsidR="003C42AD">
        <w:rPr>
          <w:rFonts w:ascii="Times New Roman" w:hAnsi="Times New Roman" w:cs="Times New Roman"/>
          <w:sz w:val="28"/>
          <w:szCs w:val="28"/>
        </w:rPr>
        <w:t xml:space="preserve">, </w:t>
      </w:r>
      <w:r w:rsidR="0059159C">
        <w:rPr>
          <w:rFonts w:ascii="Times New Roman" w:hAnsi="Times New Roman" w:cs="Times New Roman"/>
          <w:sz w:val="28"/>
          <w:szCs w:val="28"/>
        </w:rPr>
        <w:t>15</w:t>
      </w:r>
      <w:r w:rsidR="003C42AD">
        <w:rPr>
          <w:rFonts w:ascii="Times New Roman" w:hAnsi="Times New Roman" w:cs="Times New Roman"/>
          <w:sz w:val="28"/>
          <w:szCs w:val="28"/>
        </w:rPr>
        <w:t xml:space="preserve"> de </w:t>
      </w:r>
      <w:proofErr w:type="gramStart"/>
      <w:r w:rsidR="0059159C">
        <w:rPr>
          <w:rFonts w:ascii="Times New Roman" w:hAnsi="Times New Roman" w:cs="Times New Roman"/>
          <w:sz w:val="28"/>
          <w:szCs w:val="28"/>
        </w:rPr>
        <w:t>Janeiro</w:t>
      </w:r>
      <w:proofErr w:type="gramEnd"/>
      <w:r w:rsidR="005915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de 202</w:t>
      </w:r>
      <w:r w:rsidR="0059159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2EBB902" w14:textId="77777777" w:rsidR="00BF1B8B" w:rsidRDefault="00BF1B8B" w:rsidP="00BF1B8B">
      <w:pPr>
        <w:spacing w:after="12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82552F2" w14:textId="77777777" w:rsidR="00BF1B8B" w:rsidRDefault="00BF1B8B" w:rsidP="00BF1B8B">
      <w:pPr>
        <w:spacing w:after="12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AEC0A38" w14:textId="2E054F61" w:rsidR="00BF1B8B" w:rsidRDefault="00BF1B8B" w:rsidP="00BF1B8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Ver. </w:t>
      </w:r>
      <w:r w:rsidR="0059159C">
        <w:rPr>
          <w:rFonts w:ascii="Times New Roman" w:hAnsi="Times New Roman" w:cs="Times New Roman"/>
          <w:sz w:val="28"/>
          <w:szCs w:val="28"/>
        </w:rPr>
        <w:t>LUIZ RICARDO DAMIANI</w:t>
      </w:r>
    </w:p>
    <w:p w14:paraId="4C50ED4B" w14:textId="77777777" w:rsidR="00BF1B8B" w:rsidRDefault="00BF1B8B" w:rsidP="00BF1B8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Presidente</w:t>
      </w:r>
    </w:p>
    <w:p w14:paraId="57AC4643" w14:textId="77777777" w:rsidR="00BF1B8B" w:rsidRDefault="00BF1B8B" w:rsidP="00BF1B8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14:paraId="07106763" w14:textId="26BC7273" w:rsidR="00BF1B8B" w:rsidRDefault="00BF1B8B" w:rsidP="00BF1B8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Ver. </w:t>
      </w:r>
      <w:r w:rsidR="000B0FC1">
        <w:rPr>
          <w:rFonts w:ascii="Times New Roman" w:hAnsi="Times New Roman" w:cs="Times New Roman"/>
          <w:sz w:val="28"/>
          <w:szCs w:val="28"/>
        </w:rPr>
        <w:t>ADAIR DAMIANI</w:t>
      </w:r>
    </w:p>
    <w:p w14:paraId="1B5AFBC9" w14:textId="77777777" w:rsidR="00BF1B8B" w:rsidRDefault="00BF1B8B" w:rsidP="00BF1B8B">
      <w:pPr>
        <w:spacing w:after="120" w:line="276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1º Secretário</w:t>
      </w:r>
    </w:p>
    <w:p w14:paraId="0C7A180D" w14:textId="77777777" w:rsidR="00DF2CB3" w:rsidRDefault="00DF2CB3"/>
    <w:sectPr w:rsidR="00DF2CB3" w:rsidSect="00997FF2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B8B"/>
    <w:rsid w:val="000B0FC1"/>
    <w:rsid w:val="001225A5"/>
    <w:rsid w:val="002872F0"/>
    <w:rsid w:val="003C42AD"/>
    <w:rsid w:val="005670A3"/>
    <w:rsid w:val="0059159C"/>
    <w:rsid w:val="005A5DE1"/>
    <w:rsid w:val="005E7C04"/>
    <w:rsid w:val="005F29D9"/>
    <w:rsid w:val="00997FF2"/>
    <w:rsid w:val="00A23090"/>
    <w:rsid w:val="00B46FF1"/>
    <w:rsid w:val="00BB192F"/>
    <w:rsid w:val="00BF1B8B"/>
    <w:rsid w:val="00C82F16"/>
    <w:rsid w:val="00D54739"/>
    <w:rsid w:val="00DF2CB3"/>
    <w:rsid w:val="00EF3780"/>
    <w:rsid w:val="00FD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1C81C"/>
  <w15:chartTrackingRefBased/>
  <w15:docId w15:val="{65BE52B9-38C4-4BBB-8C74-681DE80B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Arial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B8B"/>
    <w:pPr>
      <w:spacing w:line="254" w:lineRule="auto"/>
      <w:jc w:val="left"/>
    </w:pPr>
    <w:rPr>
      <w:rFonts w:eastAsiaTheme="minorHAnsi"/>
    </w:rPr>
  </w:style>
  <w:style w:type="paragraph" w:styleId="Ttulo1">
    <w:name w:val="heading 1"/>
    <w:next w:val="Normal"/>
    <w:link w:val="Ttulo1Char"/>
    <w:unhideWhenUsed/>
    <w:qFormat/>
    <w:rsid w:val="005670A3"/>
    <w:pPr>
      <w:keepNext/>
      <w:keepLines/>
      <w:spacing w:after="302"/>
      <w:ind w:left="10" w:right="10" w:hanging="10"/>
      <w:jc w:val="center"/>
      <w:outlineLvl w:val="0"/>
    </w:pPr>
    <w:rPr>
      <w:rFonts w:ascii="Arial" w:hAnsi="Arial" w:cs="Arial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5670A3"/>
    <w:rPr>
      <w:rFonts w:ascii="Arial" w:eastAsia="Arial" w:hAnsi="Arial" w:cs="Arial"/>
      <w:b/>
      <w:color w:val="000000"/>
      <w:sz w:val="24"/>
    </w:rPr>
  </w:style>
  <w:style w:type="paragraph" w:styleId="PargrafodaLista">
    <w:name w:val="List Paragraph"/>
    <w:basedOn w:val="Normal"/>
    <w:uiPriority w:val="34"/>
    <w:qFormat/>
    <w:rsid w:val="005670A3"/>
    <w:pPr>
      <w:spacing w:line="259" w:lineRule="auto"/>
      <w:ind w:left="720"/>
      <w:contextualSpacing/>
      <w:jc w:val="both"/>
    </w:pPr>
    <w:rPr>
      <w:rFonts w:ascii="Arial" w:eastAsia="Arial" w:hAnsi="Arial" w:cs="Arial"/>
      <w:color w:val="000000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97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7FF2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11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Juridico 2</cp:lastModifiedBy>
  <cp:revision>4</cp:revision>
  <cp:lastPrinted>2024-01-15T23:15:00Z</cp:lastPrinted>
  <dcterms:created xsi:type="dcterms:W3CDTF">2024-01-13T00:24:00Z</dcterms:created>
  <dcterms:modified xsi:type="dcterms:W3CDTF">2024-01-15T23:32:00Z</dcterms:modified>
</cp:coreProperties>
</file>